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5"/>
        <w:tblW w:w="5200" w:type="pct"/>
        <w:tblInd w:w="-360" w:type="dxa"/>
        <w:tblLook w:val="0620" w:firstRow="1" w:lastRow="0" w:firstColumn="0" w:lastColumn="0" w:noHBand="1" w:noVBand="1"/>
        <w:tblDescription w:val="Layout table"/>
      </w:tblPr>
      <w:tblGrid>
        <w:gridCol w:w="7996"/>
        <w:gridCol w:w="212"/>
        <w:gridCol w:w="212"/>
        <w:gridCol w:w="940"/>
      </w:tblGrid>
      <w:tr w:rsidR="00CC479D" w:rsidRPr="003D0FBD" w14:paraId="2403FFA2" w14:textId="77777777" w:rsidTr="00CC4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tcW w:w="7996" w:type="dxa"/>
            <w:shd w:val="clear" w:color="auto" w:fill="C0F6EC"/>
            <w:tcMar>
              <w:left w:w="360" w:type="dxa"/>
            </w:tcMar>
            <w:vAlign w:val="center"/>
          </w:tcPr>
          <w:p w14:paraId="08199FB0" w14:textId="6FC66DEB" w:rsidR="00387A1E" w:rsidRPr="00F50AC9" w:rsidRDefault="00484579" w:rsidP="00F50AC9">
            <w:pPr>
              <w:pStyle w:val="SenderAddress"/>
            </w:pPr>
            <w:r w:rsidRPr="00F50AC9">
              <w:t>Red Flags</w:t>
            </w:r>
          </w:p>
          <w:p w14:paraId="2F1A7A02" w14:textId="421DB0EF" w:rsidR="00257BE2" w:rsidRPr="00F50AC9" w:rsidRDefault="00257BE2" w:rsidP="00F50AC9">
            <w:pPr>
              <w:pStyle w:val="SenderAddress"/>
            </w:pPr>
            <w:r w:rsidRPr="00F50AC9">
              <w:t>Liza Young, LPC, CCP</w:t>
            </w:r>
            <w:r w:rsidR="00FC7D6D" w:rsidRPr="00F50AC9">
              <w:t>S</w:t>
            </w:r>
          </w:p>
        </w:tc>
        <w:tc>
          <w:tcPr>
            <w:tcW w:w="212" w:type="dxa"/>
            <w:shd w:val="clear" w:color="auto" w:fill="4DE9BC"/>
            <w:vAlign w:val="center"/>
          </w:tcPr>
          <w:p w14:paraId="25C77319" w14:textId="77777777" w:rsidR="00A36F67" w:rsidRPr="00F50AC9" w:rsidRDefault="00A36F67" w:rsidP="00F50AC9"/>
        </w:tc>
        <w:tc>
          <w:tcPr>
            <w:tcW w:w="212" w:type="dxa"/>
            <w:shd w:val="clear" w:color="auto" w:fill="17B194"/>
            <w:vAlign w:val="center"/>
          </w:tcPr>
          <w:p w14:paraId="6F974DC9" w14:textId="77777777" w:rsidR="00A36F67" w:rsidRPr="00F50AC9" w:rsidRDefault="00A36F67" w:rsidP="00F50AC9"/>
        </w:tc>
        <w:tc>
          <w:tcPr>
            <w:tcW w:w="940" w:type="dxa"/>
            <w:shd w:val="clear" w:color="auto" w:fill="0F7763"/>
            <w:vAlign w:val="center"/>
          </w:tcPr>
          <w:p w14:paraId="1A9011B5" w14:textId="77777777" w:rsidR="00A36F67" w:rsidRPr="00F50AC9" w:rsidRDefault="00A36F67" w:rsidP="00F50AC9"/>
        </w:tc>
      </w:tr>
    </w:tbl>
    <w:p w14:paraId="2127C49B" w14:textId="77777777" w:rsidR="00393C70" w:rsidRDefault="00393C70" w:rsidP="00CC479D"/>
    <w:p w14:paraId="5166C917" w14:textId="6E83296F" w:rsidR="004245AD" w:rsidRDefault="00277485" w:rsidP="00AD4789">
      <w:r>
        <w:t xml:space="preserve">Abusive behavior </w:t>
      </w:r>
      <w:r w:rsidR="0047384A">
        <w:t xml:space="preserve">often builds so slowly that </w:t>
      </w:r>
      <w:proofErr w:type="gramStart"/>
      <w:r w:rsidR="0047384A">
        <w:t>it’s</w:t>
      </w:r>
      <w:proofErr w:type="gramEnd"/>
      <w:r w:rsidR="0047384A">
        <w:t xml:space="preserve"> hard to recognize until you’re deep into the relationship.</w:t>
      </w:r>
      <w:r w:rsidR="006302C7">
        <w:t xml:space="preserve"> We naturally want to forgive offenses and move forward to repair the relationship repeatedly. However, with an abuser, </w:t>
      </w:r>
      <w:r w:rsidR="00123DAC">
        <w:t xml:space="preserve">they are not </w:t>
      </w:r>
      <w:r w:rsidR="009F71F9">
        <w:t xml:space="preserve">repairing the relationship, they are doing just enough to keep you close so that they can continue to control you. </w:t>
      </w:r>
    </w:p>
    <w:p w14:paraId="38D97C23" w14:textId="2134E40C" w:rsidR="00A62B5E" w:rsidRDefault="009F2E8C" w:rsidP="00AD4789">
      <w:proofErr w:type="gramStart"/>
      <w:r>
        <w:t>Also</w:t>
      </w:r>
      <w:proofErr w:type="gramEnd"/>
      <w:r>
        <w:t xml:space="preserve"> j</w:t>
      </w:r>
      <w:r w:rsidR="00A62B5E" w:rsidRPr="00A62B5E">
        <w:t>ust because a person may match one or more of these characteristics does not define them as an abuser.</w:t>
      </w:r>
    </w:p>
    <w:p w14:paraId="029F269D" w14:textId="5A97411F" w:rsidR="009F71F9" w:rsidRDefault="009F71F9" w:rsidP="00AD4789">
      <w:r>
        <w:t xml:space="preserve">Here are red flags to </w:t>
      </w:r>
      <w:r w:rsidR="008745EC">
        <w:t>take note of</w:t>
      </w:r>
      <w:r w:rsidR="007B6BFF">
        <w:t>.</w:t>
      </w:r>
      <w:r w:rsidR="008745EC">
        <w:t xml:space="preserve"> I suggest you start a journal </w:t>
      </w:r>
      <w:r w:rsidR="003D422A">
        <w:t xml:space="preserve">with dates </w:t>
      </w:r>
      <w:r w:rsidR="008745EC">
        <w:t>and hide it so that you can look back on it and see patterns</w:t>
      </w:r>
      <w:r w:rsidR="003D422A">
        <w:t xml:space="preserve">. </w:t>
      </w:r>
      <w:r w:rsidR="003F17DE">
        <w:t>If you are in imminent danger</w:t>
      </w:r>
      <w:r w:rsidR="00AC3A9E">
        <w:t>,</w:t>
      </w:r>
      <w:r w:rsidR="003F17DE">
        <w:t xml:space="preserve"> please call 911. </w:t>
      </w:r>
      <w:r w:rsidR="00F4769C">
        <w:t>Above all else remember that it is not your fault. Reach out to a trusted per</w:t>
      </w:r>
      <w:r w:rsidR="00D54BD5">
        <w:t xml:space="preserve">son for help. </w:t>
      </w:r>
    </w:p>
    <w:p w14:paraId="772DB3E4" w14:textId="45C96170" w:rsidR="003F17DE" w:rsidRPr="00F50AC9" w:rsidRDefault="00AC3A9E" w:rsidP="00F50AC9">
      <w:r w:rsidRPr="00F50AC9">
        <w:t xml:space="preserve">Red Flags of abuse: </w:t>
      </w:r>
    </w:p>
    <w:p w14:paraId="06923607" w14:textId="77AA3161" w:rsidR="00BA7E54" w:rsidRPr="00F50AC9" w:rsidRDefault="00BA7E54" w:rsidP="00F50AC9">
      <w:r w:rsidRPr="00F50AC9">
        <w:t>Pressures you to move fast in a relationship or pushes for immediate commitment.</w:t>
      </w:r>
    </w:p>
    <w:p w14:paraId="57353E63" w14:textId="0EFE6A86" w:rsidR="00D54BD5" w:rsidRPr="00F50AC9" w:rsidRDefault="00D54BD5" w:rsidP="00F50AC9">
      <w:r w:rsidRPr="00F50AC9">
        <w:t xml:space="preserve">Early in the relationship flatters you </w:t>
      </w:r>
      <w:r w:rsidR="007E0565" w:rsidRPr="00F50AC9">
        <w:t>constantly and</w:t>
      </w:r>
      <w:r w:rsidRPr="00F50AC9">
        <w:t xml:space="preserve"> seems “too good to be true.”</w:t>
      </w:r>
    </w:p>
    <w:p w14:paraId="30DB2FDF" w14:textId="760978E9" w:rsidR="00F02E6D" w:rsidRPr="00F50AC9" w:rsidRDefault="00F02E6D" w:rsidP="00F50AC9">
      <w:r w:rsidRPr="00F50AC9">
        <w:t>Blames the entire failure of previous relationships on his or her former partner.</w:t>
      </w:r>
    </w:p>
    <w:p w14:paraId="6470713D" w14:textId="5CA49E4C" w:rsidR="00845325" w:rsidRPr="00F50AC9" w:rsidRDefault="00845325" w:rsidP="00F50AC9">
      <w:r w:rsidRPr="00F50AC9">
        <w:t>Takes no responsibility for his or her behavior and blames others</w:t>
      </w:r>
    </w:p>
    <w:p w14:paraId="5BC9D36C" w14:textId="65380315" w:rsidR="00BA7E54" w:rsidRPr="00F50AC9" w:rsidRDefault="00BA7E54" w:rsidP="00F50AC9">
      <w:r w:rsidRPr="00F50AC9">
        <w:t>Believes in stereotypical gender roles and </w:t>
      </w:r>
      <w:hyperlink r:id="rId10" w:anchor=".WaWjIK2ZPwc" w:history="1">
        <w:r w:rsidRPr="00F50AC9">
          <w:rPr>
            <w:rStyle w:val="Hyperlink"/>
          </w:rPr>
          <w:t>male supremacy</w:t>
        </w:r>
      </w:hyperlink>
      <w:r w:rsidRPr="00F50AC9">
        <w:t>, or is domineering.</w:t>
      </w:r>
    </w:p>
    <w:p w14:paraId="355313C4" w14:textId="273A8766" w:rsidR="00845325" w:rsidRPr="00F50AC9" w:rsidRDefault="00BA7E54" w:rsidP="00F50AC9">
      <w:r w:rsidRPr="00F50AC9">
        <w:t>Is continuously </w:t>
      </w:r>
      <w:hyperlink r:id="rId11" w:anchor=".WaWi062ZPwc" w:history="1">
        <w:r w:rsidRPr="00F50AC9">
          <w:rPr>
            <w:rStyle w:val="Hyperlink"/>
          </w:rPr>
          <w:t>jealous</w:t>
        </w:r>
      </w:hyperlink>
      <w:r w:rsidRPr="00F50AC9">
        <w:t xml:space="preserve"> and possessive. </w:t>
      </w:r>
      <w:r w:rsidR="00845325" w:rsidRPr="00F50AC9">
        <w:t xml:space="preserve">Accuses you of cheating. </w:t>
      </w:r>
    </w:p>
    <w:p w14:paraId="68C0B76A" w14:textId="3259AD1E" w:rsidR="00BA7E54" w:rsidRPr="00F50AC9" w:rsidRDefault="00BA7E54" w:rsidP="00F50AC9">
      <w:r w:rsidRPr="00F50AC9">
        <w:t>Isolates you from your friends and family and may try to persuade you not to have a job.</w:t>
      </w:r>
    </w:p>
    <w:p w14:paraId="44494DE6" w14:textId="77777777" w:rsidR="00BA7E54" w:rsidRPr="00F50AC9" w:rsidRDefault="00BA7E54" w:rsidP="00F50AC9">
      <w:r w:rsidRPr="00F50AC9">
        <w:t>Has two sides to his or her personality—others see your partner as a good person, but behind closed doors, he or she is angry and aggressive toward you.</w:t>
      </w:r>
    </w:p>
    <w:p w14:paraId="4B3E5C14" w14:textId="77777777" w:rsidR="00BA7E54" w:rsidRPr="00F50AC9" w:rsidRDefault="00BA7E54" w:rsidP="00F50AC9">
      <w:r w:rsidRPr="00F50AC9">
        <w:t>Experiences most emotions in the form of anger and has difficulty conveying other emotions.</w:t>
      </w:r>
    </w:p>
    <w:p w14:paraId="325F37D8" w14:textId="77777777" w:rsidR="00BA7E54" w:rsidRPr="00F50AC9" w:rsidRDefault="00BA7E54" w:rsidP="00F50AC9">
      <w:r w:rsidRPr="00F50AC9">
        <w:t xml:space="preserve">Has a violent temper and quickly changing </w:t>
      </w:r>
      <w:proofErr w:type="gramStart"/>
      <w:r w:rsidRPr="00F50AC9">
        <w:t>moods.</w:t>
      </w:r>
      <w:proofErr w:type="gramEnd"/>
    </w:p>
    <w:p w14:paraId="09EE2560" w14:textId="77777777" w:rsidR="00BA7E54" w:rsidRPr="00F50AC9" w:rsidRDefault="00BA7E54" w:rsidP="00F50AC9">
      <w:r w:rsidRPr="00F50AC9">
        <w:lastRenderedPageBreak/>
        <w:t>Is </w:t>
      </w:r>
      <w:hyperlink r:id="rId12" w:anchor=".WaWinq2ZPwc" w:history="1">
        <w:r w:rsidRPr="00F50AC9">
          <w:rPr>
            <w:rStyle w:val="Hyperlink"/>
          </w:rPr>
          <w:t>cruel to animals</w:t>
        </w:r>
      </w:hyperlink>
      <w:r w:rsidRPr="00F50AC9">
        <w:t> or children and is insensitive to their suffering.</w:t>
      </w:r>
    </w:p>
    <w:p w14:paraId="101C876E" w14:textId="77777777" w:rsidR="00BA7E54" w:rsidRPr="00F50AC9" w:rsidRDefault="00F50AC9" w:rsidP="00F50AC9">
      <w:hyperlink r:id="rId13" w:anchor=".WaWjZK2ZPwc" w:history="1">
        <w:r w:rsidR="00BA7E54" w:rsidRPr="00F50AC9">
          <w:rPr>
            <w:rStyle w:val="Hyperlink"/>
          </w:rPr>
          <w:t>Monitors your whereabouts</w:t>
        </w:r>
      </w:hyperlink>
      <w:r w:rsidR="00BA7E54" w:rsidRPr="00F50AC9">
        <w:t>, activities or spending.</w:t>
      </w:r>
    </w:p>
    <w:p w14:paraId="3184393D" w14:textId="55B8AF15" w:rsidR="00BA7E54" w:rsidRPr="00F50AC9" w:rsidRDefault="00BA7E54" w:rsidP="00F50AC9">
      <w:r w:rsidRPr="00F50AC9">
        <w:t>Does not listen to you when you say "no" or try to assert your </w:t>
      </w:r>
      <w:hyperlink r:id="rId14" w:anchor=".WaWiha2ZPwc" w:history="1">
        <w:r w:rsidRPr="00F50AC9">
          <w:rPr>
            <w:rStyle w:val="Hyperlink"/>
          </w:rPr>
          <w:t>boundaries</w:t>
        </w:r>
      </w:hyperlink>
    </w:p>
    <w:p w14:paraId="5ADCBDFE" w14:textId="40B8404B" w:rsidR="003D422A" w:rsidRPr="00F50AC9" w:rsidRDefault="00B60061" w:rsidP="00F50AC9">
      <w:r w:rsidRPr="00F50AC9">
        <w:t xml:space="preserve">You catch them in lies or </w:t>
      </w:r>
      <w:r w:rsidR="007E0565" w:rsidRPr="00F50AC9">
        <w:t xml:space="preserve">things </w:t>
      </w:r>
      <w:proofErr w:type="gramStart"/>
      <w:r w:rsidR="007E0565" w:rsidRPr="00F50AC9">
        <w:t>don’t</w:t>
      </w:r>
      <w:proofErr w:type="gramEnd"/>
      <w:r w:rsidR="007E0565" w:rsidRPr="00F50AC9">
        <w:t xml:space="preserve"> seem to add up. </w:t>
      </w:r>
    </w:p>
    <w:p w14:paraId="087E94E8" w14:textId="77777777" w:rsidR="003D422A" w:rsidRPr="00CC479D" w:rsidRDefault="003D422A" w:rsidP="00AD4789"/>
    <w:sectPr w:rsidR="003D422A" w:rsidRPr="00CC479D" w:rsidSect="00EB1088">
      <w:footerReference w:type="default" r:id="rId15"/>
      <w:footerReference w:type="first" r:id="rId16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6F29A" w14:textId="77777777" w:rsidR="006602A7" w:rsidRPr="00F50AC9" w:rsidRDefault="006602A7" w:rsidP="00F50AC9">
      <w:r>
        <w:separator/>
      </w:r>
    </w:p>
  </w:endnote>
  <w:endnote w:type="continuationSeparator" w:id="0">
    <w:p w14:paraId="79BBD9CD" w14:textId="77777777" w:rsidR="006602A7" w:rsidRPr="00F50AC9" w:rsidRDefault="006602A7" w:rsidP="00F5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dTable1Light-Accent6"/>
      <w:tblW w:w="5200" w:type="pct"/>
      <w:tblLook w:val="04A0" w:firstRow="1" w:lastRow="0" w:firstColumn="1" w:lastColumn="0" w:noHBand="0" w:noVBand="1"/>
      <w:tblDescription w:val="Footer layout table"/>
    </w:tblPr>
    <w:tblGrid>
      <w:gridCol w:w="360"/>
      <w:gridCol w:w="7543"/>
      <w:gridCol w:w="222"/>
      <w:gridCol w:w="222"/>
      <w:gridCol w:w="1003"/>
    </w:tblGrid>
    <w:tr w:rsidR="00CB2712" w14:paraId="2C467350" w14:textId="77777777" w:rsidTr="00C84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1" w:type="dxa"/>
        </w:tcPr>
        <w:p w14:paraId="58F02245" w14:textId="77777777" w:rsidR="00CB2712" w:rsidRDefault="00CB2712" w:rsidP="00F50AC9"/>
      </w:tc>
      <w:tc>
        <w:tcPr>
          <w:tcW w:w="7595" w:type="dxa"/>
        </w:tcPr>
        <w:p w14:paraId="0F5F83A4" w14:textId="77777777" w:rsidR="00CB2712" w:rsidRPr="00F50AC9" w:rsidRDefault="00AE267E" w:rsidP="00F50AC9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 w:rsidRPr="00F50AC9">
            <w:instrText xml:space="preserve"> PAGE   \* MERGEFORMAT </w:instrText>
          </w:r>
          <w:r w:rsidRPr="00F50AC9">
            <w:fldChar w:fldCharType="separate"/>
          </w:r>
          <w:r w:rsidR="00E12DAB" w:rsidRPr="00F50AC9">
            <w:t>2</w:t>
          </w:r>
          <w:r w:rsidRPr="00F50AC9">
            <w:fldChar w:fldCharType="end"/>
          </w:r>
        </w:p>
      </w:tc>
      <w:tc>
        <w:tcPr>
          <w:tcW w:w="202" w:type="dxa"/>
        </w:tcPr>
        <w:p w14:paraId="5E49E47F" w14:textId="77777777" w:rsidR="00CB2712" w:rsidRDefault="00CB2712" w:rsidP="00F50AC9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02" w:type="dxa"/>
        </w:tcPr>
        <w:p w14:paraId="53CFC5A3" w14:textId="77777777" w:rsidR="00CB2712" w:rsidRDefault="00CB2712" w:rsidP="00F50AC9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009" w:type="dxa"/>
        </w:tcPr>
        <w:p w14:paraId="64DDCE76" w14:textId="77777777" w:rsidR="00CB2712" w:rsidRDefault="00CB2712" w:rsidP="00F50AC9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25C293DD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dTable1Light-Accent5"/>
      <w:tblW w:w="5200" w:type="pct"/>
      <w:tblInd w:w="-360" w:type="dxa"/>
      <w:tblLayout w:type="fixed"/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280"/>
      <w:gridCol w:w="900"/>
    </w:tblGrid>
    <w:tr w:rsidR="00393C70" w14:paraId="29ECE6A9" w14:textId="77777777" w:rsidTr="00393C7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9" w:type="dxa"/>
          <w:shd w:val="clear" w:color="auto" w:fill="C0F6EC"/>
        </w:tcPr>
        <w:p w14:paraId="43B3A4E5" w14:textId="77777777" w:rsidR="006515E8" w:rsidRDefault="006515E8" w:rsidP="00F50AC9"/>
      </w:tc>
      <w:tc>
        <w:tcPr>
          <w:tcW w:w="7634" w:type="dxa"/>
          <w:shd w:val="clear" w:color="auto" w:fill="C0F6EC"/>
        </w:tcPr>
        <w:p w14:paraId="5DC9CDF1" w14:textId="030BBC69" w:rsidR="006515E8" w:rsidRPr="00F50AC9" w:rsidRDefault="00CC479D" w:rsidP="00F50AC9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F50AC9">
            <w:t>Liza Young Counseling, LLC</w:t>
          </w:r>
        </w:p>
      </w:tc>
      <w:tc>
        <w:tcPr>
          <w:tcW w:w="187" w:type="dxa"/>
          <w:shd w:val="clear" w:color="auto" w:fill="4DE9BC"/>
        </w:tcPr>
        <w:p w14:paraId="21EE6DD8" w14:textId="77777777" w:rsidR="006515E8" w:rsidRDefault="006515E8" w:rsidP="00F50AC9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80" w:type="dxa"/>
          <w:shd w:val="clear" w:color="auto" w:fill="17B194"/>
        </w:tcPr>
        <w:p w14:paraId="52F8C265" w14:textId="77777777" w:rsidR="006515E8" w:rsidRDefault="006515E8" w:rsidP="00F50AC9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900" w:type="dxa"/>
          <w:shd w:val="clear" w:color="auto" w:fill="0F7763"/>
        </w:tcPr>
        <w:p w14:paraId="2C468F1C" w14:textId="77777777" w:rsidR="006515E8" w:rsidRDefault="006515E8" w:rsidP="00F50AC9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0059B1CC" w14:textId="4D94637D" w:rsidR="00D25C8E" w:rsidRDefault="00CC479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250AE" w14:textId="77777777" w:rsidR="006602A7" w:rsidRPr="00F50AC9" w:rsidRDefault="006602A7" w:rsidP="00F50AC9">
      <w:r>
        <w:separator/>
      </w:r>
    </w:p>
  </w:footnote>
  <w:footnote w:type="continuationSeparator" w:id="0">
    <w:p w14:paraId="0BE2708B" w14:textId="77777777" w:rsidR="006602A7" w:rsidRPr="00F50AC9" w:rsidRDefault="006602A7" w:rsidP="00F50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63D32"/>
    <w:multiLevelType w:val="hybridMultilevel"/>
    <w:tmpl w:val="B2E6CB0C"/>
    <w:lvl w:ilvl="0" w:tplc="2C9A5F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0730B"/>
    <w:multiLevelType w:val="multilevel"/>
    <w:tmpl w:val="62F6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49496F"/>
    <w:multiLevelType w:val="hybridMultilevel"/>
    <w:tmpl w:val="18B8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63233"/>
    <w:multiLevelType w:val="hybridMultilevel"/>
    <w:tmpl w:val="5B125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F759A"/>
    <w:multiLevelType w:val="hybridMultilevel"/>
    <w:tmpl w:val="C9EAB8EA"/>
    <w:lvl w:ilvl="0" w:tplc="BF4E8C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63AEC"/>
    <w:multiLevelType w:val="hybridMultilevel"/>
    <w:tmpl w:val="DD860FD8"/>
    <w:lvl w:ilvl="0" w:tplc="A8B84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A7927"/>
    <w:multiLevelType w:val="hybridMultilevel"/>
    <w:tmpl w:val="F7C4BD94"/>
    <w:lvl w:ilvl="0" w:tplc="82545B0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VORikOuGUFKDWbI5KEjDFUmmpQ+hZF+TwZLIHP4UjbGBsNU6WhmNuWACcbn+M/HFCD8nZoBlJMLArXa/GniKAg==" w:salt="5dqvK6H/M3MNM7Sl2EcPu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9D"/>
    <w:rsid w:val="00000A9D"/>
    <w:rsid w:val="00031CC9"/>
    <w:rsid w:val="0006005D"/>
    <w:rsid w:val="00086ECE"/>
    <w:rsid w:val="000C2DBA"/>
    <w:rsid w:val="000D4C03"/>
    <w:rsid w:val="00123DAC"/>
    <w:rsid w:val="00145CEE"/>
    <w:rsid w:val="001567A7"/>
    <w:rsid w:val="00156EF1"/>
    <w:rsid w:val="001667AF"/>
    <w:rsid w:val="00166935"/>
    <w:rsid w:val="00186F01"/>
    <w:rsid w:val="001A12E3"/>
    <w:rsid w:val="00202054"/>
    <w:rsid w:val="002031B7"/>
    <w:rsid w:val="00211A70"/>
    <w:rsid w:val="002229ED"/>
    <w:rsid w:val="00241DF2"/>
    <w:rsid w:val="002449FA"/>
    <w:rsid w:val="00257BE2"/>
    <w:rsid w:val="00277485"/>
    <w:rsid w:val="002A792B"/>
    <w:rsid w:val="002C2563"/>
    <w:rsid w:val="002D2D61"/>
    <w:rsid w:val="00343FBB"/>
    <w:rsid w:val="003479B1"/>
    <w:rsid w:val="00360BD7"/>
    <w:rsid w:val="00362B2A"/>
    <w:rsid w:val="00365B75"/>
    <w:rsid w:val="0037096C"/>
    <w:rsid w:val="00374EED"/>
    <w:rsid w:val="00387A1E"/>
    <w:rsid w:val="00393C70"/>
    <w:rsid w:val="003D0FBD"/>
    <w:rsid w:val="003D422A"/>
    <w:rsid w:val="003F17DE"/>
    <w:rsid w:val="003F29FD"/>
    <w:rsid w:val="00401E15"/>
    <w:rsid w:val="00406BD0"/>
    <w:rsid w:val="004245AD"/>
    <w:rsid w:val="00440F59"/>
    <w:rsid w:val="00454760"/>
    <w:rsid w:val="004716F8"/>
    <w:rsid w:val="0047384A"/>
    <w:rsid w:val="00480808"/>
    <w:rsid w:val="00484579"/>
    <w:rsid w:val="00496C54"/>
    <w:rsid w:val="004A0A9A"/>
    <w:rsid w:val="004B32F3"/>
    <w:rsid w:val="004B5284"/>
    <w:rsid w:val="004E2D36"/>
    <w:rsid w:val="004F1264"/>
    <w:rsid w:val="004F46B0"/>
    <w:rsid w:val="0053361F"/>
    <w:rsid w:val="00565E2F"/>
    <w:rsid w:val="00583C66"/>
    <w:rsid w:val="00596991"/>
    <w:rsid w:val="005E5E2B"/>
    <w:rsid w:val="006028DF"/>
    <w:rsid w:val="0060663E"/>
    <w:rsid w:val="0060729D"/>
    <w:rsid w:val="006302C7"/>
    <w:rsid w:val="006515E8"/>
    <w:rsid w:val="00651DB8"/>
    <w:rsid w:val="006602A7"/>
    <w:rsid w:val="00681258"/>
    <w:rsid w:val="0069551C"/>
    <w:rsid w:val="006A4BBB"/>
    <w:rsid w:val="006B4566"/>
    <w:rsid w:val="006B4B0B"/>
    <w:rsid w:val="006C02D7"/>
    <w:rsid w:val="006C6637"/>
    <w:rsid w:val="006F1118"/>
    <w:rsid w:val="006F28E6"/>
    <w:rsid w:val="006F2E43"/>
    <w:rsid w:val="00740CF0"/>
    <w:rsid w:val="00741FDE"/>
    <w:rsid w:val="00751900"/>
    <w:rsid w:val="007860CB"/>
    <w:rsid w:val="00793125"/>
    <w:rsid w:val="00793B28"/>
    <w:rsid w:val="00796D26"/>
    <w:rsid w:val="007B6BFF"/>
    <w:rsid w:val="007C7DB0"/>
    <w:rsid w:val="007E0565"/>
    <w:rsid w:val="007F5141"/>
    <w:rsid w:val="008347EF"/>
    <w:rsid w:val="00845325"/>
    <w:rsid w:val="00847019"/>
    <w:rsid w:val="008627B7"/>
    <w:rsid w:val="008745EC"/>
    <w:rsid w:val="008A4B4C"/>
    <w:rsid w:val="008B17F7"/>
    <w:rsid w:val="008F046C"/>
    <w:rsid w:val="008F6A58"/>
    <w:rsid w:val="0090003D"/>
    <w:rsid w:val="0090234E"/>
    <w:rsid w:val="00905176"/>
    <w:rsid w:val="00946252"/>
    <w:rsid w:val="00973288"/>
    <w:rsid w:val="0098300D"/>
    <w:rsid w:val="009B33F9"/>
    <w:rsid w:val="009E37DE"/>
    <w:rsid w:val="009F0B81"/>
    <w:rsid w:val="009F2E8C"/>
    <w:rsid w:val="009F71F9"/>
    <w:rsid w:val="00A06749"/>
    <w:rsid w:val="00A3034A"/>
    <w:rsid w:val="00A36F67"/>
    <w:rsid w:val="00A62B5E"/>
    <w:rsid w:val="00A66957"/>
    <w:rsid w:val="00AB1341"/>
    <w:rsid w:val="00AB7109"/>
    <w:rsid w:val="00AC3A9E"/>
    <w:rsid w:val="00AC5F37"/>
    <w:rsid w:val="00AD457A"/>
    <w:rsid w:val="00AD4789"/>
    <w:rsid w:val="00AE267E"/>
    <w:rsid w:val="00B27671"/>
    <w:rsid w:val="00B502D1"/>
    <w:rsid w:val="00B50627"/>
    <w:rsid w:val="00B60061"/>
    <w:rsid w:val="00B63536"/>
    <w:rsid w:val="00B651EE"/>
    <w:rsid w:val="00B7401B"/>
    <w:rsid w:val="00B76941"/>
    <w:rsid w:val="00B8163C"/>
    <w:rsid w:val="00B856B5"/>
    <w:rsid w:val="00B9569D"/>
    <w:rsid w:val="00B95AE7"/>
    <w:rsid w:val="00BA7E54"/>
    <w:rsid w:val="00BD6701"/>
    <w:rsid w:val="00BF473C"/>
    <w:rsid w:val="00C317B0"/>
    <w:rsid w:val="00C62B67"/>
    <w:rsid w:val="00C82B78"/>
    <w:rsid w:val="00C84BD1"/>
    <w:rsid w:val="00C95470"/>
    <w:rsid w:val="00C966B1"/>
    <w:rsid w:val="00CB2712"/>
    <w:rsid w:val="00CB45A6"/>
    <w:rsid w:val="00CC479D"/>
    <w:rsid w:val="00CD5E29"/>
    <w:rsid w:val="00CE1A44"/>
    <w:rsid w:val="00D12980"/>
    <w:rsid w:val="00D25C8E"/>
    <w:rsid w:val="00D35E92"/>
    <w:rsid w:val="00D4190C"/>
    <w:rsid w:val="00D54BD5"/>
    <w:rsid w:val="00D611FE"/>
    <w:rsid w:val="00D66811"/>
    <w:rsid w:val="00D847AA"/>
    <w:rsid w:val="00D906CA"/>
    <w:rsid w:val="00D956BF"/>
    <w:rsid w:val="00D95916"/>
    <w:rsid w:val="00D974A2"/>
    <w:rsid w:val="00D979DF"/>
    <w:rsid w:val="00DA2E35"/>
    <w:rsid w:val="00DC1288"/>
    <w:rsid w:val="00DD147F"/>
    <w:rsid w:val="00DF044F"/>
    <w:rsid w:val="00E12DAB"/>
    <w:rsid w:val="00E156BA"/>
    <w:rsid w:val="00E22270"/>
    <w:rsid w:val="00E4358F"/>
    <w:rsid w:val="00E81B76"/>
    <w:rsid w:val="00E8394C"/>
    <w:rsid w:val="00E85C9A"/>
    <w:rsid w:val="00EA41B6"/>
    <w:rsid w:val="00EB1088"/>
    <w:rsid w:val="00EC5241"/>
    <w:rsid w:val="00EE4599"/>
    <w:rsid w:val="00EF1523"/>
    <w:rsid w:val="00F02E6D"/>
    <w:rsid w:val="00F07379"/>
    <w:rsid w:val="00F11053"/>
    <w:rsid w:val="00F12E77"/>
    <w:rsid w:val="00F15CA0"/>
    <w:rsid w:val="00F30102"/>
    <w:rsid w:val="00F353FD"/>
    <w:rsid w:val="00F4343E"/>
    <w:rsid w:val="00F4769C"/>
    <w:rsid w:val="00F50AC9"/>
    <w:rsid w:val="00F65F1D"/>
    <w:rsid w:val="00F70547"/>
    <w:rsid w:val="00F82F2C"/>
    <w:rsid w:val="00F83846"/>
    <w:rsid w:val="00F91248"/>
    <w:rsid w:val="00FA56C3"/>
    <w:rsid w:val="00FB03BD"/>
    <w:rsid w:val="00FC7D6D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68D97E"/>
  <w15:chartTrackingRefBased/>
  <w15:docId w15:val="{65EFFF63-82E5-4390-B0CA-F4FBFB34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4BD1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styleId="UnresolvedMention">
    <w:name w:val="Unresolved Mention"/>
    <w:basedOn w:val="DefaultParagraphFont"/>
    <w:uiPriority w:val="99"/>
    <w:semiHidden/>
    <w:unhideWhenUsed/>
    <w:rsid w:val="00BA7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mesticshelters.org/domestic-violence-articles-information/if-you-re-being-stalke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mesticshelters.org/domestic-violence-articles-information/fbi-begins-tracking-animal-abu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mesticshelters.org/domestic-violence-articles-information/normal-jealousy-or-the-start-of-abus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domesticshelters.org/domestic-violence-articles-information/what-is-rape-cultu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omesticshelters.org/domestic-violence-articles-information/where-are-your-boundari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ay\AppData\Roaming\Microsoft\Templates\Business%20letter%20(Sales%20Stripes%20design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19</TotalTime>
  <Pages>2</Pages>
  <Words>383</Words>
  <Characters>2184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Young</dc:creator>
  <cp:keywords/>
  <cp:lastModifiedBy>Liza Young</cp:lastModifiedBy>
  <cp:revision>25</cp:revision>
  <dcterms:created xsi:type="dcterms:W3CDTF">2020-11-07T22:20:00Z</dcterms:created>
  <dcterms:modified xsi:type="dcterms:W3CDTF">2020-12-06T22:36:00Z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